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BF" w:rsidRPr="005B51BF" w:rsidRDefault="005B51BF" w:rsidP="005B51BF">
      <w:pPr>
        <w:shd w:val="clear" w:color="auto" w:fill="FFFFFF"/>
        <w:spacing w:before="40" w:after="40" w:line="320" w:lineRule="exact"/>
        <w:jc w:val="righ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Mẫu 37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CỘNG HÒA XÃ HỘI CHỦ NGHĨA VIỆT NAM</w:t>
      </w:r>
      <w:r w:rsidRPr="005B51BF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Độc lập - Tự do - Hạnh phúc</w:t>
      </w:r>
      <w:r w:rsidRPr="005B51BF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---------------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TỜ KHAI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br/>
      </w:r>
      <w:bookmarkStart w:id="0" w:name="chuong_pl_37_name_name"/>
      <w:r w:rsidRPr="005B51BF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ĐĂNG KÝ CÔNG TRÌNH KHAI THÁC, SỬ DỤNG NƯỚC MẶT</w:t>
      </w:r>
      <w:bookmarkEnd w:id="0"/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Kính gửi: Sở Tài nguyên và Môi trường tỉnh/thành phố (nơi xây dựng công trình)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1. Thông tin về tổ chức/cá nhân đăng ký: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1.1. Tên tổ chức/cá nhân: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(1)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1.2. Địa chỉ liên hệ: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1.3. S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ố 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điện thoại, địa chỉ email liên hệ 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(nếu có)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2. Thông tin về công trình khai thác: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2.1. Trường hợp có một (01) công trình khai thác, sử dụng nước mặt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a. Vị trí công tr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ì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nh: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(2)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b. Nguồn nước khai thác: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(3)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c. Mục đích khai thác, sử dụng: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(4)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d. Lưu lượng khai thác: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(5)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đ. Phương thức khai thác, sử dụng nước: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(6)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e. Chế độ khai thác, sử dụng nước: 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.......................................................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(7)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2.2. Trường hợp có từ hai (02) công trình khai thác trở lên: Kê khai đầy đủ theo mẫu phụ lục đi kèm tờ khai đăng ký này.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3. Cam kết của tổ chức, cá nhân đăng ký: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- (Tên tổ chức/cá nhân đăng ký)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cam đoan các nội dung, thông tin trong Tờ khai này là đúng sự thật và xin hoàn toàn chịu trách nhiệm trước pháp luật.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- (Tên tổ chức/cá nhân đăng ký)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cam kết chấp hành đúng, đầy đủ các nghĩa vụ quy định tại khoản 2 Điều 43 của </w:t>
      </w:r>
      <w:r w:rsidRPr="005B51BF">
        <w:rPr>
          <w:rFonts w:ascii="Times New Roman" w:eastAsia="Calibri" w:hAnsi="Times New Roman"/>
          <w:sz w:val="28"/>
          <w:szCs w:val="28"/>
          <w:lang w:val="en-GB"/>
        </w:rPr>
        <w:fldChar w:fldCharType="begin"/>
      </w:r>
      <w:r w:rsidRPr="005B51BF">
        <w:rPr>
          <w:rFonts w:ascii="Times New Roman" w:eastAsia="Calibri" w:hAnsi="Times New Roman"/>
          <w:sz w:val="28"/>
          <w:szCs w:val="28"/>
          <w:lang w:val="en-GB"/>
        </w:rPr>
        <w:instrText xml:space="preserve"> HYPERLINK "https://thuvienphapluat.vn/van-ban/Tai-nguyen-Moi-truong/Luat-tai-nguyen-nuoc-2012-142767.aspx" \t "_blank" </w:instrText>
      </w:r>
      <w:r w:rsidRPr="005B51BF">
        <w:rPr>
          <w:rFonts w:ascii="Times New Roman" w:eastAsia="Calibri" w:hAnsi="Times New Roman"/>
          <w:sz w:val="28"/>
          <w:szCs w:val="28"/>
          <w:lang w:val="en-GB"/>
        </w:rPr>
        <w:fldChar w:fldCharType="separate"/>
      </w:r>
      <w:r w:rsidRPr="005B51BF">
        <w:rPr>
          <w:rFonts w:ascii="Times New Roman" w:hAnsi="Times New Roman"/>
          <w:color w:val="0E70C3"/>
          <w:sz w:val="28"/>
          <w:szCs w:val="28"/>
          <w:lang w:val="vi-VN" w:eastAsia="en-GB"/>
        </w:rPr>
        <w:t>Luật tài nguyên nước</w:t>
      </w:r>
      <w:r w:rsidRPr="005B51BF">
        <w:rPr>
          <w:rFonts w:ascii="Times New Roman" w:hAnsi="Times New Roman"/>
          <w:color w:val="0E70C3"/>
          <w:sz w:val="28"/>
          <w:szCs w:val="28"/>
          <w:lang w:val="vi-VN" w:eastAsia="en-GB"/>
        </w:rPr>
        <w:fldChar w:fldCharType="end"/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và quy định của pháp luật c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ó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liên quan.</w:t>
      </w:r>
    </w:p>
    <w:p w:rsidR="005B51BF" w:rsidRPr="005B51BF" w:rsidRDefault="005B51BF" w:rsidP="005B51BF">
      <w:pPr>
        <w:shd w:val="clear" w:color="auto" w:fill="FFFFFF"/>
        <w:spacing w:before="40" w:after="40" w:line="3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Đề nghị Sở Tài nguyên và Môi trường tỉnh/thành phố 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(nơi xây dựng công trình)</w:t>
      </w:r>
      <w:r w:rsidRPr="005B51BF">
        <w:rPr>
          <w:rFonts w:ascii="Times New Roman" w:hAnsi="Times New Roman"/>
          <w:color w:val="000000"/>
          <w:sz w:val="28"/>
          <w:szCs w:val="28"/>
          <w:lang w:val="vi-VN" w:eastAsia="en-GB"/>
        </w:rPr>
        <w:t> xem xét, xác nhận việc đăng ký khai thác, sử dụng nước mặt cho 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(tổ chức/cá nh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en-GB" w:eastAsia="en-GB"/>
        </w:rPr>
        <w:t>â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n đ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en-GB" w:eastAsia="en-GB"/>
        </w:rPr>
        <w:t>ă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ng k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en-GB" w:eastAsia="en-GB"/>
        </w:rPr>
        <w:t>ý</w:t>
      </w:r>
      <w:r w:rsidRPr="005B51BF">
        <w:rPr>
          <w:rFonts w:ascii="Times New Roman" w:hAnsi="Times New Roman"/>
          <w:i/>
          <w:iCs/>
          <w:color w:val="000000"/>
          <w:sz w:val="28"/>
          <w:szCs w:val="28"/>
          <w:lang w:val="vi-VN" w:eastAsia="en-GB"/>
        </w:rPr>
        <w:t>)</w:t>
      </w:r>
      <w:r w:rsidRPr="005B51BF">
        <w:rPr>
          <w:rFonts w:ascii="Times New Roman" w:hAnsi="Times New Roman"/>
          <w:color w:val="000000"/>
          <w:sz w:val="28"/>
          <w:szCs w:val="28"/>
          <w:lang w:val="en-GB" w:eastAsia="en-GB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51BF" w:rsidRPr="005B51BF" w:rsidTr="005029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BF" w:rsidRPr="005B51BF" w:rsidRDefault="005B51BF" w:rsidP="005B51BF">
            <w:pPr>
              <w:spacing w:before="40" w:after="40"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BF" w:rsidRPr="005B51BF" w:rsidRDefault="005B51BF" w:rsidP="005B51BF">
            <w:pPr>
              <w:spacing w:before="40" w:after="4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, ngày..... tháng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 .....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năm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</w:t>
            </w:r>
            <w:r w:rsidRPr="005B51BF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5B51B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T</w:t>
            </w:r>
            <w:r w:rsidRPr="005B51B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GB" w:eastAsia="en-GB"/>
              </w:rPr>
              <w:t>ổ </w:t>
            </w:r>
            <w:r w:rsidRPr="005B51B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chức/cá nhân đăng ký</w:t>
            </w:r>
            <w:r w:rsidRPr="005B51BF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Ký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, 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ghi rõ họ tên (đóng dấu nếu c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ó</w:t>
            </w:r>
            <w:r w:rsidRPr="005B51B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)</w:t>
            </w:r>
          </w:p>
        </w:tc>
      </w:tr>
    </w:tbl>
    <w:p w:rsidR="005B51BF" w:rsidRPr="005B51BF" w:rsidRDefault="005B51BF" w:rsidP="005B51BF">
      <w:pPr>
        <w:shd w:val="clear" w:color="auto" w:fill="FFFFFF"/>
        <w:spacing w:before="120" w:after="12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B51BF">
        <w:rPr>
          <w:rFonts w:ascii="Times New Roman" w:hAnsi="Times New Roman"/>
          <w:color w:val="000000"/>
          <w:sz w:val="26"/>
          <w:szCs w:val="26"/>
          <w:lang w:val="en-GB" w:eastAsia="en-GB"/>
        </w:rPr>
        <w:t> ________________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(1) Đối </w:t>
      </w:r>
      <w:proofErr w:type="spellStart"/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với</w:t>
      </w:r>
      <w:proofErr w:type="spellEnd"/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 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tổ chức ghi đầy đủ tên theo Quyết định thành lập, Giấy đăng ký kinh doanh/đối với cá nhân ghi đầy đủ họ tên theo chứng minh nhân dân/c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ă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n cước công dân.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lastRenderedPageBreak/>
        <w:t>(2) Ghi rõ tên địa danh 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(th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ô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n/ấp; x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ã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/phường; quận/huyện; tỉnh/thành phố nơi xây dựng công trình khai th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á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c, sử dụng nước mặt; tọa độ X, Y các hạng mục ch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í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nh công trình (theo hệ tọa độ VN2000, kinh tuyến trục, múi chiếu 3°) đo bằng GPS cầm tay hoặc đo bằng thiết bị tương đương).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(3) Ghi tên sông/su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ố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i/kênh/rạch/hồ/ao/đầm/phá; nêu rõ sông/suối là phụ lưu, phân 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l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ưu, thuộc hệ thống sông...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(4) Nêu rõ mục đích khai thác, sử dụng nước; trường hợp công tr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ì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nh sử dụng nước đa mục tiêu thì ghi rõ nhiệm vụ cấp nước trực tiếp cho từng mục đích sử dụng 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(c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ấ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p nước tư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ớ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i, sinh hoạt, công nghiệp, phát điện, nuôi trồng thủy s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ả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n....)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 và mục đích tạo ngu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ồ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n 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(nếu có)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.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(5) Ghi r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õ 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lượng nước khai thác và lượng nước để tạo nguồn 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(nếu c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ó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)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.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(6) Ghi r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õ 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loại hình công trình 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(hồ ch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ứ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a/đập dâng/c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ố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ng/trạm bơm nước,...)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, 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mô tả các hạng mục công trình, dung tích hồ chứa, công suất trạm bơm, cách thức lấy nước, dẫn nước, chuyển nước, trữ nước,...</w:t>
      </w:r>
    </w:p>
    <w:p w:rsidR="005B51BF" w:rsidRPr="005B51BF" w:rsidRDefault="005B51BF" w:rsidP="005B51BF">
      <w:pPr>
        <w:shd w:val="clear" w:color="auto" w:fill="FFFFFF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(7) Ghi rõ chế độ điều tiết 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(đ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en-GB" w:eastAsia="en-GB"/>
        </w:rPr>
        <w:t>ố</w:t>
      </w:r>
      <w:r w:rsidRPr="005B51BF">
        <w:rPr>
          <w:rFonts w:ascii="Times New Roman" w:hAnsi="Times New Roman"/>
          <w:i/>
          <w:iCs/>
          <w:color w:val="000000"/>
          <w:sz w:val="24"/>
          <w:szCs w:val="24"/>
          <w:lang w:val="vi-VN" w:eastAsia="en-GB"/>
        </w:rPr>
        <w:t>i với hồ chứa</w:t>
      </w:r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), </w:t>
      </w:r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số giờ lấy nước trung bình </w:t>
      </w:r>
      <w:proofErr w:type="spellStart"/>
      <w:r w:rsidRPr="005B51BF">
        <w:rPr>
          <w:rFonts w:ascii="Times New Roman" w:hAnsi="Times New Roman"/>
          <w:color w:val="000000"/>
          <w:sz w:val="24"/>
          <w:szCs w:val="24"/>
          <w:lang w:val="en-GB" w:eastAsia="en-GB"/>
        </w:rPr>
        <w:t>tr</w:t>
      </w:r>
      <w:proofErr w:type="spellEnd"/>
      <w:r w:rsidRPr="005B51BF">
        <w:rPr>
          <w:rFonts w:ascii="Times New Roman" w:hAnsi="Times New Roman"/>
          <w:color w:val="000000"/>
          <w:sz w:val="24"/>
          <w:szCs w:val="24"/>
          <w:lang w:val="vi-VN" w:eastAsia="en-GB"/>
        </w:rPr>
        <w:t>ong ngày, số ngày lấy nước trung bình theo tháng/mùa vụ/năm.</w:t>
      </w:r>
    </w:p>
    <w:p w:rsidR="005B51BF" w:rsidRPr="005B51BF" w:rsidRDefault="005B51BF" w:rsidP="005B51BF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color w:val="000000"/>
          <w:sz w:val="28"/>
          <w:szCs w:val="28"/>
          <w:lang w:val="en-GB" w:eastAsia="en-GB"/>
        </w:rPr>
      </w:pPr>
      <w:r w:rsidRPr="005B51BF">
        <w:rPr>
          <w:rFonts w:ascii="Times New Roman" w:hAnsi="Times New Roman"/>
          <w:b/>
          <w:bCs/>
          <w:color w:val="000000"/>
          <w:sz w:val="28"/>
          <w:szCs w:val="28"/>
          <w:lang w:val="vi-VN" w:eastAsia="en-GB"/>
        </w:rPr>
        <w:t>Phụ lục</w:t>
      </w:r>
    </w:p>
    <w:tbl>
      <w:tblPr>
        <w:tblW w:w="5212" w:type="pct"/>
        <w:tblCellSpacing w:w="0" w:type="dxa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87"/>
        <w:gridCol w:w="627"/>
        <w:gridCol w:w="300"/>
        <w:gridCol w:w="300"/>
        <w:gridCol w:w="667"/>
        <w:gridCol w:w="1201"/>
        <w:gridCol w:w="860"/>
        <w:gridCol w:w="607"/>
        <w:gridCol w:w="554"/>
        <w:gridCol w:w="947"/>
        <w:gridCol w:w="634"/>
        <w:gridCol w:w="867"/>
        <w:gridCol w:w="894"/>
        <w:gridCol w:w="571"/>
        <w:gridCol w:w="420"/>
      </w:tblGrid>
      <w:tr w:rsidR="005B51BF" w:rsidRPr="005B51BF" w:rsidTr="00502914">
        <w:trPr>
          <w:tblCellSpacing w:w="0" w:type="dxa"/>
        </w:trPr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Tên công trình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Đơn vị quản lý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Loại hình công trình khai thác (hồ chứa, c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ố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ng, trạm bơm, kênh dẫn,..)</w:t>
            </w:r>
          </w:p>
        </w:tc>
        <w:tc>
          <w:tcPr>
            <w:tcW w:w="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Vị trí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Nguồn nước khai thác (Ghi r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õ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 sông/su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ố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i khai thác, thuộc hệ th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ố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ng sông nào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Mục đích khai thác, sử dụng/tạo nguồn cấp nước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Lưu lượng khai thác, sử dụng (m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/s)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Hồ chứa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Trạm bơm</w:t>
            </w:r>
          </w:p>
        </w:tc>
        <w:tc>
          <w:tcPr>
            <w:tcW w:w="6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Cống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Ghi chú</w:t>
            </w:r>
          </w:p>
        </w:tc>
      </w:tr>
      <w:tr w:rsidR="005B51BF" w:rsidRPr="005B51BF" w:rsidTr="00502914">
        <w:trPr>
          <w:tblCellSpacing w:w="0" w:type="dxa"/>
        </w:trPr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Xã</w:t>
            </w:r>
            <w:proofErr w:type="spellEnd"/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, huyện, t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ỉ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Dung tích toàn bộ (triệu m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Dung tích hữu ích (triệu 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m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Công suất thiết kế (m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/h)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Công suất thực t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ế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 (m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/h)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Lưu lượ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n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g thiết k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ế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 (m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vi-VN" w:eastAsia="en-GB"/>
              </w:rPr>
              <w:t>3</w:t>
            </w: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/s)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Kích thước (m)</w:t>
            </w: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B51BF" w:rsidRPr="005B51BF" w:rsidTr="00502914">
        <w:trPr>
          <w:tblCellSpacing w:w="0" w:type="dxa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(3)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(4)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(7)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(8)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(9)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(10)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(12)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(13)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(14)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(15)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1BF" w:rsidRPr="005B51BF" w:rsidRDefault="005B51BF" w:rsidP="005B51B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B51BF">
              <w:rPr>
                <w:rFonts w:ascii="Times New Roman" w:hAnsi="Times New Roman"/>
                <w:color w:val="000000"/>
                <w:sz w:val="24"/>
                <w:szCs w:val="24"/>
                <w:lang w:val="vi-VN" w:eastAsia="en-GB"/>
              </w:rPr>
              <w:t>(16)</w:t>
            </w:r>
          </w:p>
        </w:tc>
      </w:tr>
    </w:tbl>
    <w:p w:rsidR="002842E5" w:rsidRPr="005B51BF" w:rsidRDefault="002842E5" w:rsidP="005B51BF">
      <w:bookmarkStart w:id="1" w:name="_GoBack"/>
      <w:bookmarkEnd w:id="1"/>
    </w:p>
    <w:sectPr w:rsidR="002842E5" w:rsidRPr="005B51BF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A"/>
    <w:rsid w:val="0000251D"/>
    <w:rsid w:val="000326F7"/>
    <w:rsid w:val="000968A3"/>
    <w:rsid w:val="000B182A"/>
    <w:rsid w:val="00201EAC"/>
    <w:rsid w:val="00224C3B"/>
    <w:rsid w:val="00271A55"/>
    <w:rsid w:val="00276E0D"/>
    <w:rsid w:val="002842E5"/>
    <w:rsid w:val="002C690C"/>
    <w:rsid w:val="00307AA1"/>
    <w:rsid w:val="0037178E"/>
    <w:rsid w:val="00372E1D"/>
    <w:rsid w:val="00376CBE"/>
    <w:rsid w:val="003A1929"/>
    <w:rsid w:val="003D7A66"/>
    <w:rsid w:val="00420920"/>
    <w:rsid w:val="004E0B62"/>
    <w:rsid w:val="005853E7"/>
    <w:rsid w:val="005B51BF"/>
    <w:rsid w:val="0065170B"/>
    <w:rsid w:val="006706B2"/>
    <w:rsid w:val="007A3F04"/>
    <w:rsid w:val="00831B69"/>
    <w:rsid w:val="00A44BB5"/>
    <w:rsid w:val="00A9560A"/>
    <w:rsid w:val="00B018E9"/>
    <w:rsid w:val="00B81C86"/>
    <w:rsid w:val="00B95162"/>
    <w:rsid w:val="00BA659A"/>
    <w:rsid w:val="00BC1E5C"/>
    <w:rsid w:val="00C45852"/>
    <w:rsid w:val="00C76B8B"/>
    <w:rsid w:val="00C92639"/>
    <w:rsid w:val="00D401AF"/>
    <w:rsid w:val="00DA0F98"/>
    <w:rsid w:val="00DF3D0C"/>
    <w:rsid w:val="00F075B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280ED1B-7C0B-431F-B284-15FDFB5EF31F}"/>
</file>

<file path=customXml/itemProps2.xml><?xml version="1.0" encoding="utf-8"?>
<ds:datastoreItem xmlns:ds="http://schemas.openxmlformats.org/officeDocument/2006/customXml" ds:itemID="{F700E20C-D24D-4AE5-A859-C6EAB989393B}"/>
</file>

<file path=customXml/itemProps3.xml><?xml version="1.0" encoding="utf-8"?>
<ds:datastoreItem xmlns:ds="http://schemas.openxmlformats.org/officeDocument/2006/customXml" ds:itemID="{765D1D19-9A0D-4543-A1B5-9F2E264A2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keywords/>
  <dc:description/>
  <cp:lastModifiedBy>hiennuoct</cp:lastModifiedBy>
  <cp:revision>3</cp:revision>
  <dcterms:created xsi:type="dcterms:W3CDTF">2023-04-11T02:00:00Z</dcterms:created>
  <dcterms:modified xsi:type="dcterms:W3CDTF">2023-04-11T02:15:00Z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